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2E3E" w14:textId="77777777" w:rsidR="00CF0917" w:rsidRDefault="007B3E50">
      <w:pPr>
        <w:rPr>
          <w:sz w:val="28"/>
        </w:rPr>
      </w:pPr>
      <w:r>
        <w:rPr>
          <w:sz w:val="28"/>
        </w:rPr>
        <w:t xml:space="preserve">FOR IMMEDIATE RELEASE: </w:t>
      </w:r>
      <w:r w:rsidR="00906544">
        <w:rPr>
          <w:sz w:val="28"/>
        </w:rPr>
        <w:t xml:space="preserve"> </w:t>
      </w:r>
      <w:r w:rsidR="00753547">
        <w:rPr>
          <w:sz w:val="28"/>
        </w:rPr>
        <w:t>December 1</w:t>
      </w:r>
      <w:r w:rsidR="004C7970">
        <w:rPr>
          <w:sz w:val="28"/>
        </w:rPr>
        <w:t>4</w:t>
      </w:r>
      <w:r>
        <w:rPr>
          <w:sz w:val="28"/>
        </w:rPr>
        <w:t>, 20</w:t>
      </w:r>
      <w:r w:rsidR="00753547">
        <w:rPr>
          <w:sz w:val="28"/>
        </w:rPr>
        <w:t>22</w:t>
      </w:r>
    </w:p>
    <w:p w14:paraId="7FEEC5C1" w14:textId="77777777" w:rsidR="00CF0917" w:rsidRDefault="00CF0917">
      <w:pPr>
        <w:rPr>
          <w:sz w:val="28"/>
        </w:rPr>
      </w:pPr>
    </w:p>
    <w:p w14:paraId="06257707" w14:textId="77777777" w:rsidR="00753547" w:rsidRDefault="007B3E50">
      <w:pPr>
        <w:rPr>
          <w:sz w:val="28"/>
        </w:rPr>
      </w:pPr>
      <w:r>
        <w:rPr>
          <w:sz w:val="28"/>
        </w:rPr>
        <w:t xml:space="preserve">CONTACT: COL Steven Ellsworth, ret. </w:t>
      </w:r>
    </w:p>
    <w:p w14:paraId="6653E909" w14:textId="77777777" w:rsidR="00753547" w:rsidRDefault="00DB2FE6">
      <w:pPr>
        <w:rPr>
          <w:sz w:val="28"/>
        </w:rPr>
      </w:pPr>
      <w:hyperlink r:id="rId11" w:history="1">
        <w:r w:rsidR="00753547" w:rsidRPr="00DC4AAA">
          <w:rPr>
            <w:rStyle w:val="Hyperlink"/>
            <w:sz w:val="28"/>
          </w:rPr>
          <w:t>ellsworth@IMEX.show</w:t>
        </w:r>
      </w:hyperlink>
    </w:p>
    <w:p w14:paraId="3C1FDF87" w14:textId="77777777" w:rsidR="00CF0917" w:rsidRDefault="007B3E50">
      <w:pPr>
        <w:rPr>
          <w:sz w:val="28"/>
        </w:rPr>
      </w:pPr>
      <w:r>
        <w:rPr>
          <w:sz w:val="28"/>
        </w:rPr>
        <w:t>703.802-0252</w:t>
      </w:r>
    </w:p>
    <w:p w14:paraId="2DCF0F0B" w14:textId="77777777" w:rsidR="00CF0917" w:rsidRDefault="00753547">
      <w:pPr>
        <w:jc w:val="center"/>
        <w:rPr>
          <w:sz w:val="32"/>
        </w:rPr>
      </w:pPr>
      <w:r>
        <w:rPr>
          <w:b/>
          <w:sz w:val="32"/>
          <w:u w:val="single"/>
        </w:rPr>
        <w:t xml:space="preserve">A </w:t>
      </w:r>
      <w:r w:rsidR="000658C4">
        <w:rPr>
          <w:b/>
          <w:sz w:val="32"/>
          <w:u w:val="single"/>
        </w:rPr>
        <w:t>New World Class</w:t>
      </w:r>
      <w:r>
        <w:rPr>
          <w:b/>
          <w:sz w:val="32"/>
          <w:u w:val="single"/>
        </w:rPr>
        <w:t xml:space="preserve"> Money Convention</w:t>
      </w:r>
    </w:p>
    <w:p w14:paraId="7B80DA08" w14:textId="77777777" w:rsidR="00CF0917" w:rsidRDefault="00CF0917">
      <w:pPr>
        <w:rPr>
          <w:sz w:val="28"/>
        </w:rPr>
      </w:pPr>
    </w:p>
    <w:p w14:paraId="19395839" w14:textId="77777777" w:rsidR="00CF0917" w:rsidRDefault="00753547">
      <w:pPr>
        <w:jc w:val="both"/>
        <w:rPr>
          <w:sz w:val="28"/>
        </w:rPr>
      </w:pPr>
      <w:r>
        <w:rPr>
          <w:b/>
          <w:sz w:val="28"/>
        </w:rPr>
        <w:t>Nashville</w:t>
      </w:r>
      <w:r w:rsidR="003E1B8F">
        <w:rPr>
          <w:b/>
          <w:sz w:val="28"/>
        </w:rPr>
        <w:t>, Tennessee</w:t>
      </w:r>
      <w:r w:rsidR="007B3E50">
        <w:rPr>
          <w:sz w:val="28"/>
        </w:rPr>
        <w:t xml:space="preserve">—Colonel Steven Ellsworth, ret. has announced the </w:t>
      </w:r>
      <w:r>
        <w:rPr>
          <w:sz w:val="28"/>
        </w:rPr>
        <w:t>1</w:t>
      </w:r>
      <w:r w:rsidRPr="00753547">
        <w:rPr>
          <w:sz w:val="28"/>
          <w:vertAlign w:val="superscript"/>
        </w:rPr>
        <w:t>st</w:t>
      </w:r>
      <w:r>
        <w:rPr>
          <w:sz w:val="28"/>
        </w:rPr>
        <w:t xml:space="preserve"> An</w:t>
      </w:r>
      <w:r w:rsidR="007B3E50">
        <w:rPr>
          <w:sz w:val="28"/>
        </w:rPr>
        <w:t xml:space="preserve">nual </w:t>
      </w:r>
      <w:r>
        <w:rPr>
          <w:b/>
          <w:sz w:val="28"/>
          <w:u w:val="single"/>
        </w:rPr>
        <w:t>International Money Exposition.</w:t>
      </w:r>
      <w:r w:rsidR="007B3E50">
        <w:rPr>
          <w:sz w:val="28"/>
        </w:rPr>
        <w:t xml:space="preserve"> </w:t>
      </w:r>
      <w:r>
        <w:rPr>
          <w:sz w:val="28"/>
        </w:rPr>
        <w:t xml:space="preserve">The convention and show will be held </w:t>
      </w:r>
      <w:r w:rsidRPr="004C7970">
        <w:rPr>
          <w:b/>
          <w:sz w:val="28"/>
          <w:u w:val="single"/>
        </w:rPr>
        <w:t>October 26</w:t>
      </w:r>
      <w:r w:rsidRPr="004C7970">
        <w:rPr>
          <w:b/>
          <w:sz w:val="28"/>
          <w:u w:val="single"/>
          <w:vertAlign w:val="superscript"/>
        </w:rPr>
        <w:t>th</w:t>
      </w:r>
      <w:r w:rsidRPr="004C7970">
        <w:rPr>
          <w:b/>
          <w:sz w:val="28"/>
          <w:u w:val="single"/>
        </w:rPr>
        <w:t xml:space="preserve"> through 29</w:t>
      </w:r>
      <w:r w:rsidRPr="004C7970">
        <w:rPr>
          <w:b/>
          <w:sz w:val="28"/>
          <w:u w:val="single"/>
          <w:vertAlign w:val="superscript"/>
        </w:rPr>
        <w:t>th</w:t>
      </w:r>
      <w:r w:rsidRPr="004C7970">
        <w:rPr>
          <w:b/>
          <w:sz w:val="28"/>
          <w:u w:val="single"/>
        </w:rPr>
        <w:t>, 2023</w:t>
      </w:r>
      <w:r>
        <w:rPr>
          <w:sz w:val="28"/>
        </w:rPr>
        <w:t xml:space="preserve"> at the Music City Center, Downtown Nashville, Tennessee. The event will be known as </w:t>
      </w:r>
      <w:r w:rsidRPr="00753547">
        <w:rPr>
          <w:b/>
          <w:sz w:val="28"/>
        </w:rPr>
        <w:t>“IMEX”</w:t>
      </w:r>
      <w:r>
        <w:rPr>
          <w:sz w:val="28"/>
        </w:rPr>
        <w:t>.</w:t>
      </w:r>
    </w:p>
    <w:p w14:paraId="47FA4B2A" w14:textId="77777777" w:rsidR="00753547" w:rsidRDefault="00753547">
      <w:pPr>
        <w:jc w:val="both"/>
        <w:rPr>
          <w:sz w:val="28"/>
        </w:rPr>
      </w:pPr>
    </w:p>
    <w:p w14:paraId="68225688" w14:textId="77777777" w:rsidR="00753547" w:rsidRDefault="00753547">
      <w:pPr>
        <w:jc w:val="both"/>
        <w:rPr>
          <w:sz w:val="28"/>
        </w:rPr>
      </w:pPr>
      <w:r>
        <w:rPr>
          <w:sz w:val="28"/>
        </w:rPr>
        <w:t>“This will not be just another coin show</w:t>
      </w:r>
      <w:r w:rsidR="000658C4">
        <w:rPr>
          <w:sz w:val="28"/>
        </w:rPr>
        <w:t xml:space="preserve">. It is </w:t>
      </w:r>
      <w:r w:rsidR="00667461">
        <w:rPr>
          <w:sz w:val="28"/>
        </w:rPr>
        <w:t xml:space="preserve">destined to become a </w:t>
      </w:r>
      <w:r>
        <w:rPr>
          <w:sz w:val="28"/>
        </w:rPr>
        <w:t>must attend event</w:t>
      </w:r>
      <w:r w:rsidR="00667461">
        <w:rPr>
          <w:sz w:val="28"/>
        </w:rPr>
        <w:t xml:space="preserve">, </w:t>
      </w:r>
      <w:r>
        <w:rPr>
          <w:sz w:val="28"/>
        </w:rPr>
        <w:t xml:space="preserve">held in a world class facility in the heart of </w:t>
      </w:r>
      <w:r w:rsidR="0085769B">
        <w:rPr>
          <w:sz w:val="28"/>
        </w:rPr>
        <w:t>one of the country’s top destination cities</w:t>
      </w:r>
      <w:r w:rsidR="000658C4">
        <w:rPr>
          <w:sz w:val="28"/>
        </w:rPr>
        <w:t>, Nashville, Tennessee</w:t>
      </w:r>
      <w:r w:rsidR="00667461">
        <w:rPr>
          <w:sz w:val="28"/>
        </w:rPr>
        <w:t>, “Music City USA</w:t>
      </w:r>
      <w:r w:rsidR="0085769B">
        <w:rPr>
          <w:sz w:val="28"/>
        </w:rPr>
        <w:t xml:space="preserve">” Ellsworth stated.  </w:t>
      </w:r>
    </w:p>
    <w:p w14:paraId="085E9C2A" w14:textId="77777777" w:rsidR="0085769B" w:rsidRDefault="0085769B">
      <w:pPr>
        <w:jc w:val="both"/>
        <w:rPr>
          <w:sz w:val="28"/>
        </w:rPr>
      </w:pPr>
    </w:p>
    <w:p w14:paraId="3099BB4B" w14:textId="77777777" w:rsidR="0085769B" w:rsidRDefault="0085769B">
      <w:pPr>
        <w:jc w:val="both"/>
        <w:rPr>
          <w:sz w:val="28"/>
        </w:rPr>
      </w:pPr>
      <w:r>
        <w:rPr>
          <w:sz w:val="28"/>
        </w:rPr>
        <w:t xml:space="preserve">Nashville is one of the </w:t>
      </w:r>
      <w:r w:rsidR="00734809">
        <w:rPr>
          <w:sz w:val="28"/>
        </w:rPr>
        <w:t xml:space="preserve">top </w:t>
      </w:r>
      <w:r>
        <w:rPr>
          <w:sz w:val="28"/>
        </w:rPr>
        <w:t xml:space="preserve">cities </w:t>
      </w:r>
      <w:r w:rsidR="00734809">
        <w:rPr>
          <w:sz w:val="28"/>
        </w:rPr>
        <w:t xml:space="preserve">to visit </w:t>
      </w:r>
      <w:r>
        <w:rPr>
          <w:sz w:val="28"/>
        </w:rPr>
        <w:t xml:space="preserve">on people’s </w:t>
      </w:r>
      <w:r w:rsidR="00734809">
        <w:rPr>
          <w:sz w:val="28"/>
        </w:rPr>
        <w:t>bucket list</w:t>
      </w:r>
      <w:r w:rsidR="000439F1">
        <w:rPr>
          <w:sz w:val="28"/>
        </w:rPr>
        <w:t xml:space="preserve">, </w:t>
      </w:r>
      <w:r w:rsidR="00734809">
        <w:rPr>
          <w:sz w:val="28"/>
        </w:rPr>
        <w:t>a world class destination and home to the Grand Ol</w:t>
      </w:r>
      <w:r w:rsidR="000439F1">
        <w:rPr>
          <w:sz w:val="28"/>
        </w:rPr>
        <w:t>e</w:t>
      </w:r>
      <w:r w:rsidR="00734809">
        <w:rPr>
          <w:sz w:val="28"/>
        </w:rPr>
        <w:t xml:space="preserve"> Opry. </w:t>
      </w:r>
      <w:r>
        <w:rPr>
          <w:sz w:val="28"/>
        </w:rPr>
        <w:t xml:space="preserve"> Nashville’s BNA International Airports $</w:t>
      </w:r>
      <w:r w:rsidR="00C22665">
        <w:rPr>
          <w:sz w:val="28"/>
        </w:rPr>
        <w:t xml:space="preserve">1.2 Billion </w:t>
      </w:r>
      <w:r>
        <w:rPr>
          <w:sz w:val="28"/>
        </w:rPr>
        <w:t xml:space="preserve">remodeling project </w:t>
      </w:r>
      <w:r w:rsidR="00C22665">
        <w:rPr>
          <w:sz w:val="28"/>
        </w:rPr>
        <w:t xml:space="preserve">is in construction making </w:t>
      </w:r>
      <w:r>
        <w:rPr>
          <w:sz w:val="28"/>
        </w:rPr>
        <w:t xml:space="preserve">it one of the best </w:t>
      </w:r>
      <w:r w:rsidR="000658C4">
        <w:rPr>
          <w:sz w:val="28"/>
        </w:rPr>
        <w:t xml:space="preserve">and easiest </w:t>
      </w:r>
      <w:r w:rsidR="000439F1">
        <w:rPr>
          <w:sz w:val="28"/>
        </w:rPr>
        <w:t xml:space="preserve">centrally located </w:t>
      </w:r>
      <w:r>
        <w:rPr>
          <w:sz w:val="28"/>
        </w:rPr>
        <w:t>airports</w:t>
      </w:r>
      <w:r w:rsidR="000439F1">
        <w:rPr>
          <w:sz w:val="28"/>
        </w:rPr>
        <w:t xml:space="preserve"> </w:t>
      </w:r>
      <w:r>
        <w:rPr>
          <w:sz w:val="28"/>
        </w:rPr>
        <w:t xml:space="preserve">to fly in and out of in the </w:t>
      </w:r>
      <w:r w:rsidR="000439F1">
        <w:rPr>
          <w:sz w:val="28"/>
        </w:rPr>
        <w:t>world</w:t>
      </w:r>
      <w:r>
        <w:rPr>
          <w:sz w:val="28"/>
        </w:rPr>
        <w:t xml:space="preserve">. </w:t>
      </w:r>
    </w:p>
    <w:p w14:paraId="14B30364" w14:textId="77777777" w:rsidR="0085769B" w:rsidRDefault="0085769B">
      <w:pPr>
        <w:jc w:val="both"/>
        <w:rPr>
          <w:sz w:val="28"/>
        </w:rPr>
      </w:pPr>
    </w:p>
    <w:p w14:paraId="3295D052" w14:textId="77777777" w:rsidR="0074189A" w:rsidRDefault="0085769B">
      <w:pPr>
        <w:jc w:val="both"/>
        <w:rPr>
          <w:sz w:val="28"/>
        </w:rPr>
      </w:pPr>
      <w:r>
        <w:rPr>
          <w:sz w:val="28"/>
        </w:rPr>
        <w:t>Ellsworth headed a three year campaign to end sales tax on coins, currency and bullion in Tennes</w:t>
      </w:r>
      <w:r w:rsidR="000658C4">
        <w:rPr>
          <w:sz w:val="28"/>
        </w:rPr>
        <w:t xml:space="preserve">see. One consideration </w:t>
      </w:r>
      <w:r w:rsidR="00792BF3">
        <w:rPr>
          <w:sz w:val="28"/>
        </w:rPr>
        <w:t xml:space="preserve">in July 2022, when it was </w:t>
      </w:r>
      <w:r>
        <w:rPr>
          <w:sz w:val="28"/>
        </w:rPr>
        <w:t>signed into law by Governor Lee</w:t>
      </w:r>
      <w:r w:rsidR="000439F1">
        <w:rPr>
          <w:sz w:val="28"/>
        </w:rPr>
        <w:t>,</w:t>
      </w:r>
      <w:r>
        <w:rPr>
          <w:sz w:val="28"/>
        </w:rPr>
        <w:t xml:space="preserve"> </w:t>
      </w:r>
      <w:r w:rsidR="00792BF3">
        <w:rPr>
          <w:sz w:val="28"/>
        </w:rPr>
        <w:t>was</w:t>
      </w:r>
      <w:r>
        <w:rPr>
          <w:sz w:val="28"/>
        </w:rPr>
        <w:t xml:space="preserve"> that </w:t>
      </w:r>
      <w:r w:rsidR="00792BF3">
        <w:rPr>
          <w:sz w:val="28"/>
        </w:rPr>
        <w:t xml:space="preserve">Nashville would hold </w:t>
      </w:r>
      <w:r>
        <w:rPr>
          <w:sz w:val="28"/>
        </w:rPr>
        <w:t xml:space="preserve">a major international numismatic event in the </w:t>
      </w:r>
      <w:r w:rsidR="000439F1">
        <w:rPr>
          <w:sz w:val="28"/>
        </w:rPr>
        <w:t xml:space="preserve">great city of </w:t>
      </w:r>
      <w:r>
        <w:rPr>
          <w:sz w:val="28"/>
        </w:rPr>
        <w:t xml:space="preserve">Nashville. </w:t>
      </w:r>
      <w:r w:rsidRPr="0085769B">
        <w:rPr>
          <w:b/>
          <w:sz w:val="28"/>
        </w:rPr>
        <w:t>The International Money Exposition</w:t>
      </w:r>
      <w:r>
        <w:rPr>
          <w:sz w:val="28"/>
        </w:rPr>
        <w:t xml:space="preserve"> does just that. “We hope to attract </w:t>
      </w:r>
      <w:r w:rsidR="000439F1">
        <w:rPr>
          <w:sz w:val="28"/>
        </w:rPr>
        <w:t xml:space="preserve">the best </w:t>
      </w:r>
      <w:r>
        <w:rPr>
          <w:sz w:val="28"/>
        </w:rPr>
        <w:t xml:space="preserve">dealers and firms in the United States, but also </w:t>
      </w:r>
      <w:r w:rsidR="000439F1">
        <w:rPr>
          <w:sz w:val="28"/>
        </w:rPr>
        <w:t>many</w:t>
      </w:r>
      <w:r>
        <w:rPr>
          <w:sz w:val="28"/>
        </w:rPr>
        <w:t xml:space="preserve"> from Europe and Asia. The Music City Center and </w:t>
      </w:r>
      <w:r w:rsidR="005048AD">
        <w:rPr>
          <w:sz w:val="28"/>
        </w:rPr>
        <w:t xml:space="preserve">the </w:t>
      </w:r>
      <w:r w:rsidR="0074189A">
        <w:rPr>
          <w:sz w:val="28"/>
        </w:rPr>
        <w:t>Visitor and Convention Corporation have been very helpful with the convention center and the hotel</w:t>
      </w:r>
      <w:r w:rsidR="005048AD">
        <w:rPr>
          <w:sz w:val="28"/>
        </w:rPr>
        <w:t xml:space="preserve"> plans to </w:t>
      </w:r>
      <w:r w:rsidR="0074189A">
        <w:rPr>
          <w:sz w:val="28"/>
        </w:rPr>
        <w:t>support it” Ellsworth said</w:t>
      </w:r>
      <w:r w:rsidR="000658C4">
        <w:rPr>
          <w:sz w:val="28"/>
        </w:rPr>
        <w:t xml:space="preserve"> and added, </w:t>
      </w:r>
      <w:r w:rsidR="0074189A">
        <w:rPr>
          <w:sz w:val="28"/>
        </w:rPr>
        <w:t xml:space="preserve">“We are still in the early planning stages of all the elements needed to put on what we hope to be the </w:t>
      </w:r>
      <w:r w:rsidR="005048AD">
        <w:rPr>
          <w:sz w:val="28"/>
        </w:rPr>
        <w:t xml:space="preserve">number one </w:t>
      </w:r>
      <w:r w:rsidR="0074189A">
        <w:rPr>
          <w:sz w:val="28"/>
        </w:rPr>
        <w:t>money convention in the world”.</w:t>
      </w:r>
    </w:p>
    <w:p w14:paraId="3865AE16" w14:textId="77777777" w:rsidR="0074189A" w:rsidRDefault="0074189A">
      <w:pPr>
        <w:jc w:val="both"/>
        <w:rPr>
          <w:sz w:val="28"/>
        </w:rPr>
      </w:pPr>
    </w:p>
    <w:p w14:paraId="2FD442BB" w14:textId="77777777" w:rsidR="0085769B" w:rsidRDefault="0074189A">
      <w:pPr>
        <w:jc w:val="both"/>
        <w:rPr>
          <w:sz w:val="28"/>
        </w:rPr>
      </w:pPr>
      <w:r>
        <w:rPr>
          <w:sz w:val="28"/>
        </w:rPr>
        <w:t xml:space="preserve">COL Ellsworth has a long history in business and organizational skills </w:t>
      </w:r>
      <w:r w:rsidR="00792BF3">
        <w:rPr>
          <w:sz w:val="28"/>
        </w:rPr>
        <w:t>running</w:t>
      </w:r>
      <w:r>
        <w:rPr>
          <w:sz w:val="28"/>
        </w:rPr>
        <w:t xml:space="preserve"> major events and is uniquely qualified through </w:t>
      </w:r>
      <w:r w:rsidR="002647F5">
        <w:rPr>
          <w:sz w:val="28"/>
        </w:rPr>
        <w:t xml:space="preserve">over 40 </w:t>
      </w:r>
      <w:r>
        <w:rPr>
          <w:sz w:val="28"/>
        </w:rPr>
        <w:t>years of history in the numismatic field</w:t>
      </w:r>
      <w:r w:rsidR="002647F5">
        <w:rPr>
          <w:sz w:val="28"/>
        </w:rPr>
        <w:t xml:space="preserve"> as</w:t>
      </w:r>
      <w:r>
        <w:rPr>
          <w:sz w:val="28"/>
        </w:rPr>
        <w:t xml:space="preserve"> </w:t>
      </w:r>
      <w:r w:rsidR="002647F5">
        <w:rPr>
          <w:sz w:val="28"/>
        </w:rPr>
        <w:t>P</w:t>
      </w:r>
      <w:r>
        <w:rPr>
          <w:sz w:val="28"/>
        </w:rPr>
        <w:t xml:space="preserve">resident of the Butternut Company, past President of the Virginia Numismatic Association and the immediate past president of the American Numismatic Association. He has traveled </w:t>
      </w:r>
      <w:r w:rsidR="000439F1">
        <w:rPr>
          <w:sz w:val="28"/>
        </w:rPr>
        <w:t xml:space="preserve">extensively to conventions in </w:t>
      </w:r>
      <w:r>
        <w:rPr>
          <w:sz w:val="28"/>
        </w:rPr>
        <w:t xml:space="preserve">Canada, Mexico, Central America and South America, Europe, Asia and Australia promoting numismatics and is known worldwide. </w:t>
      </w:r>
      <w:r w:rsidR="0085769B">
        <w:rPr>
          <w:sz w:val="28"/>
        </w:rPr>
        <w:t xml:space="preserve"> </w:t>
      </w:r>
    </w:p>
    <w:p w14:paraId="7D10D75F" w14:textId="77777777" w:rsidR="000658C4" w:rsidRDefault="000658C4">
      <w:pPr>
        <w:jc w:val="both"/>
        <w:rPr>
          <w:sz w:val="28"/>
        </w:rPr>
      </w:pPr>
    </w:p>
    <w:p w14:paraId="0A2356BE" w14:textId="77777777" w:rsidR="000658C4" w:rsidRDefault="000658C4">
      <w:pPr>
        <w:jc w:val="both"/>
        <w:rPr>
          <w:sz w:val="28"/>
        </w:rPr>
      </w:pPr>
      <w:r>
        <w:rPr>
          <w:sz w:val="28"/>
        </w:rPr>
        <w:t>For additional information:</w:t>
      </w:r>
    </w:p>
    <w:p w14:paraId="08C37AFD" w14:textId="77777777" w:rsidR="000658C4" w:rsidRDefault="000658C4">
      <w:pPr>
        <w:jc w:val="both"/>
        <w:rPr>
          <w:sz w:val="28"/>
        </w:rPr>
      </w:pPr>
      <w:r>
        <w:rPr>
          <w:sz w:val="28"/>
        </w:rPr>
        <w:t>International Money Exposition</w:t>
      </w:r>
    </w:p>
    <w:p w14:paraId="4E51E5B8" w14:textId="77777777" w:rsidR="000658C4" w:rsidRDefault="00DB2FE6">
      <w:pPr>
        <w:jc w:val="both"/>
        <w:rPr>
          <w:sz w:val="28"/>
        </w:rPr>
      </w:pPr>
      <w:hyperlink r:id="rId12" w:history="1">
        <w:r w:rsidR="000658C4" w:rsidRPr="0028281C">
          <w:rPr>
            <w:rStyle w:val="Hyperlink"/>
            <w:sz w:val="28"/>
          </w:rPr>
          <w:t>Ellsworth@IMEX.show</w:t>
        </w:r>
      </w:hyperlink>
    </w:p>
    <w:p w14:paraId="36E6AB52" w14:textId="77777777" w:rsidR="00753547" w:rsidRDefault="000658C4">
      <w:pPr>
        <w:jc w:val="both"/>
        <w:rPr>
          <w:sz w:val="28"/>
        </w:rPr>
      </w:pPr>
      <w:r>
        <w:rPr>
          <w:sz w:val="28"/>
        </w:rPr>
        <w:t>PO BOX 2869, Brentwood, TN 37024</w:t>
      </w:r>
      <w:r w:rsidR="000439F1">
        <w:rPr>
          <w:sz w:val="28"/>
        </w:rPr>
        <w:tab/>
        <w:t xml:space="preserve"> </w:t>
      </w:r>
      <w:r w:rsidR="00BE5D16">
        <w:rPr>
          <w:sz w:val="28"/>
        </w:rPr>
        <w:t>+1.703.802-0252</w:t>
      </w:r>
    </w:p>
    <w:sectPr w:rsidR="00753547" w:rsidSect="00CF0917">
      <w:footerReference w:type="even" r:id="rId13"/>
      <w:footerReference w:type="default" r:id="rId14"/>
      <w:pgSz w:w="12240" w:h="15840" w:code="1"/>
      <w:pgMar w:top="1296" w:right="720" w:bottom="1296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23A72" w14:textId="77777777" w:rsidR="00212CD0" w:rsidRDefault="00212CD0">
      <w:r>
        <w:separator/>
      </w:r>
    </w:p>
  </w:endnote>
  <w:endnote w:type="continuationSeparator" w:id="0">
    <w:p w14:paraId="5F01F6B0" w14:textId="77777777" w:rsidR="00212CD0" w:rsidRDefault="00212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05BBB" w14:textId="77777777" w:rsidR="00212CD0" w:rsidRDefault="0021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BFA64" w14:textId="77777777" w:rsidR="00212CD0" w:rsidRDefault="00212C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75164" w14:textId="77777777" w:rsidR="00212CD0" w:rsidRDefault="00212C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06544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6A24E5" w14:textId="77777777" w:rsidR="00212CD0" w:rsidRDefault="00212C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D661" w14:textId="77777777" w:rsidR="00212CD0" w:rsidRDefault="00212CD0">
      <w:r>
        <w:separator/>
      </w:r>
    </w:p>
  </w:footnote>
  <w:footnote w:type="continuationSeparator" w:id="0">
    <w:p w14:paraId="67C590B9" w14:textId="77777777" w:rsidR="00212CD0" w:rsidRDefault="00212C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F5352"/>
    <w:multiLevelType w:val="hybridMultilevel"/>
    <w:tmpl w:val="5BAE8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930C24"/>
    <w:multiLevelType w:val="hybridMultilevel"/>
    <w:tmpl w:val="E7F061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B9603E"/>
    <w:multiLevelType w:val="singleLevel"/>
    <w:tmpl w:val="2AC05E42"/>
    <w:lvl w:ilvl="0">
      <w:start w:val="1"/>
      <w:numFmt w:val="decimal"/>
      <w:lvlText w:val="%1."/>
      <w:legacy w:legacy="1" w:legacySpace="120" w:legacyIndent="360"/>
      <w:lvlJc w:val="left"/>
      <w:pPr>
        <w:ind w:left="720" w:hanging="360"/>
      </w:pPr>
    </w:lvl>
  </w:abstractNum>
  <w:num w:numId="1" w16cid:durableId="247735731">
    <w:abstractNumId w:val="2"/>
  </w:num>
  <w:num w:numId="2" w16cid:durableId="1083644146">
    <w:abstractNumId w:val="0"/>
  </w:num>
  <w:num w:numId="3" w16cid:durableId="1719935111">
    <w:abstractNumId w:val="1"/>
  </w:num>
  <w:num w:numId="4" w16cid:durableId="116243228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A2A"/>
    <w:rsid w:val="00034DC1"/>
    <w:rsid w:val="000439F1"/>
    <w:rsid w:val="000658C4"/>
    <w:rsid w:val="000B5F8A"/>
    <w:rsid w:val="000F49FF"/>
    <w:rsid w:val="001019D9"/>
    <w:rsid w:val="00132398"/>
    <w:rsid w:val="0017094A"/>
    <w:rsid w:val="001B2876"/>
    <w:rsid w:val="002054EB"/>
    <w:rsid w:val="00212CD0"/>
    <w:rsid w:val="002647F5"/>
    <w:rsid w:val="00273A19"/>
    <w:rsid w:val="002D73DF"/>
    <w:rsid w:val="00302F40"/>
    <w:rsid w:val="00323FD8"/>
    <w:rsid w:val="0033537A"/>
    <w:rsid w:val="00344E28"/>
    <w:rsid w:val="00366024"/>
    <w:rsid w:val="00380C31"/>
    <w:rsid w:val="003E1B8F"/>
    <w:rsid w:val="003F59DE"/>
    <w:rsid w:val="00412A9C"/>
    <w:rsid w:val="004C7970"/>
    <w:rsid w:val="004F5BDB"/>
    <w:rsid w:val="005048AD"/>
    <w:rsid w:val="00551A6D"/>
    <w:rsid w:val="00586E31"/>
    <w:rsid w:val="00590988"/>
    <w:rsid w:val="006044A8"/>
    <w:rsid w:val="006058C4"/>
    <w:rsid w:val="00667461"/>
    <w:rsid w:val="006C3C81"/>
    <w:rsid w:val="006C7E10"/>
    <w:rsid w:val="006F46C7"/>
    <w:rsid w:val="00703DF6"/>
    <w:rsid w:val="00734809"/>
    <w:rsid w:val="0074189A"/>
    <w:rsid w:val="00753547"/>
    <w:rsid w:val="007723EC"/>
    <w:rsid w:val="00792BF3"/>
    <w:rsid w:val="007A0AFC"/>
    <w:rsid w:val="007B3E50"/>
    <w:rsid w:val="007D29E6"/>
    <w:rsid w:val="00804FA2"/>
    <w:rsid w:val="00811D5A"/>
    <w:rsid w:val="008315BA"/>
    <w:rsid w:val="00840C02"/>
    <w:rsid w:val="0085769B"/>
    <w:rsid w:val="00867DE9"/>
    <w:rsid w:val="008D1621"/>
    <w:rsid w:val="008D372C"/>
    <w:rsid w:val="00906544"/>
    <w:rsid w:val="009255DD"/>
    <w:rsid w:val="00956C80"/>
    <w:rsid w:val="009A6A53"/>
    <w:rsid w:val="009E076C"/>
    <w:rsid w:val="00AB0CF7"/>
    <w:rsid w:val="00AE7AFD"/>
    <w:rsid w:val="00B2421E"/>
    <w:rsid w:val="00B318B9"/>
    <w:rsid w:val="00B86CFC"/>
    <w:rsid w:val="00B977BC"/>
    <w:rsid w:val="00BA51F9"/>
    <w:rsid w:val="00BE5D16"/>
    <w:rsid w:val="00C22665"/>
    <w:rsid w:val="00C332EB"/>
    <w:rsid w:val="00C41533"/>
    <w:rsid w:val="00C45682"/>
    <w:rsid w:val="00C71AA7"/>
    <w:rsid w:val="00CF0917"/>
    <w:rsid w:val="00DA1060"/>
    <w:rsid w:val="00DB2FE6"/>
    <w:rsid w:val="00DC0B61"/>
    <w:rsid w:val="00E12D07"/>
    <w:rsid w:val="00E21FFA"/>
    <w:rsid w:val="00E22B91"/>
    <w:rsid w:val="00E37A0B"/>
    <w:rsid w:val="00EC4B29"/>
    <w:rsid w:val="00F164B0"/>
    <w:rsid w:val="00F17A2A"/>
    <w:rsid w:val="00F54261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2790BB"/>
  <w15:docId w15:val="{F7588FBF-5F13-4687-BEF7-DCC98984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917"/>
    <w:pPr>
      <w:overflowPunct w:val="0"/>
      <w:autoSpaceDE w:val="0"/>
      <w:autoSpaceDN w:val="0"/>
      <w:adjustRightInd w:val="0"/>
      <w:textAlignment w:val="baseline"/>
    </w:pPr>
    <w:rPr>
      <w:rFonts w:ascii="Garamond" w:hAnsi="Garamond"/>
      <w:spacing w:val="-4"/>
    </w:rPr>
  </w:style>
  <w:style w:type="paragraph" w:styleId="Heading1">
    <w:name w:val="heading 1"/>
    <w:basedOn w:val="Normal"/>
    <w:next w:val="BodyText"/>
    <w:qFormat/>
    <w:rsid w:val="00CF0917"/>
    <w:pPr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pct10" w:color="auto" w:fill="auto"/>
      <w:spacing w:after="160"/>
      <w:ind w:left="48" w:right="48"/>
      <w:outlineLvl w:val="0"/>
    </w:pPr>
    <w:rPr>
      <w:rFonts w:ascii="Arial Black" w:hAnsi="Arial Black"/>
      <w:spacing w:val="-15"/>
      <w:position w:val="2"/>
      <w:sz w:val="22"/>
    </w:rPr>
  </w:style>
  <w:style w:type="paragraph" w:styleId="Heading2">
    <w:name w:val="heading 2"/>
    <w:basedOn w:val="Normal"/>
    <w:next w:val="BodyText"/>
    <w:qFormat/>
    <w:rsid w:val="00CF0917"/>
    <w:pPr>
      <w:spacing w:after="120"/>
      <w:outlineLvl w:val="1"/>
    </w:pPr>
    <w:rPr>
      <w:rFonts w:ascii="Arial Black" w:hAnsi="Arial Black"/>
      <w:spacing w:val="-8"/>
      <w:sz w:val="18"/>
    </w:rPr>
  </w:style>
  <w:style w:type="paragraph" w:styleId="Heading3">
    <w:name w:val="heading 3"/>
    <w:basedOn w:val="Normal"/>
    <w:next w:val="BodyText"/>
    <w:qFormat/>
    <w:rsid w:val="00CF0917"/>
    <w:pPr>
      <w:spacing w:after="120"/>
      <w:outlineLvl w:val="2"/>
    </w:pPr>
    <w:rPr>
      <w:i/>
      <w:sz w:val="24"/>
    </w:rPr>
  </w:style>
  <w:style w:type="paragraph" w:styleId="Heading4">
    <w:name w:val="heading 4"/>
    <w:basedOn w:val="Normal"/>
    <w:next w:val="BodyText"/>
    <w:qFormat/>
    <w:rsid w:val="00CF0917"/>
    <w:pPr>
      <w:keepNext/>
      <w:spacing w:before="360" w:after="360"/>
      <w:ind w:left="24" w:right="-48"/>
      <w:outlineLvl w:val="3"/>
    </w:pPr>
    <w:rPr>
      <w:spacing w:val="-30"/>
      <w:sz w:val="52"/>
    </w:rPr>
  </w:style>
  <w:style w:type="paragraph" w:styleId="Heading5">
    <w:name w:val="heading 5"/>
    <w:basedOn w:val="Normal"/>
    <w:next w:val="BodyText"/>
    <w:qFormat/>
    <w:rsid w:val="00CF0917"/>
    <w:pPr>
      <w:keepNext/>
      <w:pBdr>
        <w:top w:val="single" w:sz="6" w:space="3" w:color="FFFFFF"/>
        <w:left w:val="single" w:sz="6" w:space="3" w:color="FFFFFF"/>
        <w:bottom w:val="single" w:sz="6" w:space="3" w:color="FFFFFF"/>
        <w:right w:val="single" w:sz="6" w:space="3" w:color="FFFFFF"/>
      </w:pBdr>
      <w:shd w:val="pct30" w:color="auto" w:fill="auto"/>
      <w:ind w:left="60"/>
      <w:outlineLvl w:val="4"/>
    </w:pPr>
    <w:rPr>
      <w:rFonts w:ascii="Arial Black" w:hAnsi="Arial Black"/>
      <w:color w:val="FFFFFF"/>
      <w:spacing w:val="-15"/>
      <w:position w:val="2"/>
      <w:sz w:val="24"/>
    </w:rPr>
  </w:style>
  <w:style w:type="paragraph" w:styleId="Heading6">
    <w:name w:val="heading 6"/>
    <w:basedOn w:val="Normal"/>
    <w:next w:val="BodyText"/>
    <w:qFormat/>
    <w:rsid w:val="00CF0917"/>
    <w:pPr>
      <w:spacing w:after="120"/>
      <w:jc w:val="both"/>
      <w:outlineLvl w:val="5"/>
    </w:pPr>
    <w:rPr>
      <w:rFonts w:ascii="Arial Black" w:hAnsi="Arial Black"/>
      <w:spacing w:val="-8"/>
      <w:sz w:val="18"/>
    </w:rPr>
  </w:style>
  <w:style w:type="paragraph" w:styleId="Heading7">
    <w:name w:val="heading 7"/>
    <w:basedOn w:val="Normal"/>
    <w:next w:val="BodyText"/>
    <w:qFormat/>
    <w:rsid w:val="00CF0917"/>
    <w:pPr>
      <w:spacing w:after="360"/>
      <w:jc w:val="both"/>
      <w:outlineLvl w:val="6"/>
    </w:pPr>
    <w:rPr>
      <w:sz w:val="22"/>
    </w:rPr>
  </w:style>
  <w:style w:type="paragraph" w:styleId="Heading8">
    <w:name w:val="heading 8"/>
    <w:basedOn w:val="Normal"/>
    <w:next w:val="Normal"/>
    <w:qFormat/>
    <w:rsid w:val="00CF0917"/>
    <w:pPr>
      <w:framePr w:w="10800" w:h="3840" w:hRule="exact" w:vSpace="1200" w:wrap="auto" w:vAnchor="page" w:hAnchor="page" w:x="721" w:y="11281"/>
      <w:spacing w:before="2540"/>
      <w:outlineLvl w:val="7"/>
    </w:pPr>
    <w:rPr>
      <w:i/>
      <w:spacing w:val="-10"/>
      <w:sz w:val="44"/>
    </w:rPr>
  </w:style>
  <w:style w:type="paragraph" w:styleId="Heading9">
    <w:name w:val="heading 9"/>
    <w:basedOn w:val="Normal"/>
    <w:next w:val="Normal"/>
    <w:qFormat/>
    <w:rsid w:val="00CF0917"/>
    <w:pPr>
      <w:keepNext/>
      <w:jc w:val="both"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semiHidden/>
    <w:rsid w:val="00CF09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spacing w:val="-4"/>
    </w:rPr>
  </w:style>
  <w:style w:type="paragraph" w:styleId="Header">
    <w:name w:val="header"/>
    <w:basedOn w:val="Normal"/>
    <w:semiHidden/>
    <w:rsid w:val="00CF0917"/>
    <w:pPr>
      <w:tabs>
        <w:tab w:val="left" w:pos="240"/>
      </w:tabs>
      <w:spacing w:after="60"/>
    </w:pPr>
    <w:rPr>
      <w:caps/>
      <w:sz w:val="18"/>
    </w:rPr>
  </w:style>
  <w:style w:type="paragraph" w:styleId="Footer">
    <w:name w:val="footer"/>
    <w:basedOn w:val="Normal"/>
    <w:semiHidden/>
    <w:rsid w:val="00CF091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CF0917"/>
  </w:style>
  <w:style w:type="paragraph" w:styleId="BodyText">
    <w:name w:val="Body Text"/>
    <w:basedOn w:val="Normal"/>
    <w:semiHidden/>
    <w:rsid w:val="00CF0917"/>
    <w:pPr>
      <w:ind w:firstLine="240"/>
      <w:jc w:val="both"/>
    </w:pPr>
    <w:rPr>
      <w:sz w:val="22"/>
    </w:rPr>
  </w:style>
  <w:style w:type="paragraph" w:styleId="BodyText2">
    <w:name w:val="Body Text 2"/>
    <w:basedOn w:val="Normal"/>
    <w:semiHidden/>
    <w:rsid w:val="00CF0917"/>
    <w:pPr>
      <w:spacing w:after="160"/>
      <w:ind w:firstLine="240"/>
      <w:jc w:val="both"/>
    </w:pPr>
    <w:rPr>
      <w:sz w:val="22"/>
    </w:rPr>
  </w:style>
  <w:style w:type="character" w:styleId="Emphasis">
    <w:name w:val="Emphasis"/>
    <w:basedOn w:val="DefaultParagraphFont"/>
    <w:qFormat/>
    <w:rsid w:val="00CF0917"/>
    <w:rPr>
      <w:rFonts w:ascii="Arial Black" w:hAnsi="Arial Black"/>
      <w:spacing w:val="-8"/>
      <w:sz w:val="18"/>
    </w:rPr>
  </w:style>
  <w:style w:type="character" w:customStyle="1" w:styleId="Lead-inEmphasis">
    <w:name w:val="Lead-in Emphasis"/>
    <w:basedOn w:val="DefaultParagraphFont"/>
    <w:rsid w:val="00CF0917"/>
    <w:rPr>
      <w:caps/>
      <w:spacing w:val="20"/>
      <w:sz w:val="16"/>
    </w:rPr>
  </w:style>
  <w:style w:type="paragraph" w:customStyle="1" w:styleId="BodyTextKeep">
    <w:name w:val="Body Text Keep"/>
    <w:basedOn w:val="BodyText"/>
    <w:next w:val="BodyText"/>
    <w:rsid w:val="00CF0917"/>
    <w:pPr>
      <w:spacing w:after="320"/>
    </w:pPr>
  </w:style>
  <w:style w:type="paragraph" w:styleId="ListBullet2">
    <w:name w:val="List Bullet 2"/>
    <w:basedOn w:val="Normal"/>
    <w:semiHidden/>
    <w:rsid w:val="00CF0917"/>
    <w:pPr>
      <w:ind w:left="240" w:hanging="240"/>
    </w:pPr>
    <w:rPr>
      <w:rFonts w:ascii="Arial Black" w:hAnsi="Arial Black"/>
      <w:spacing w:val="-10"/>
      <w:sz w:val="18"/>
    </w:rPr>
  </w:style>
  <w:style w:type="paragraph" w:styleId="List2">
    <w:name w:val="List 2"/>
    <w:basedOn w:val="Normal"/>
    <w:semiHidden/>
    <w:rsid w:val="00CF0917"/>
    <w:pPr>
      <w:spacing w:line="300" w:lineRule="atLeast"/>
    </w:pPr>
    <w:rPr>
      <w:rFonts w:ascii="Arial Black" w:hAnsi="Arial Black"/>
      <w:spacing w:val="-10"/>
      <w:sz w:val="18"/>
    </w:rPr>
  </w:style>
  <w:style w:type="paragraph" w:customStyle="1" w:styleId="DocumentLabel">
    <w:name w:val="Document Label"/>
    <w:basedOn w:val="Normal"/>
    <w:next w:val="BodyText"/>
    <w:rsid w:val="00CF0917"/>
    <w:pPr>
      <w:pBdr>
        <w:top w:val="single" w:sz="6" w:space="6" w:color="auto"/>
        <w:bottom w:val="single" w:sz="6" w:space="6" w:color="auto"/>
      </w:pBdr>
      <w:spacing w:before="120" w:line="1500" w:lineRule="exact"/>
      <w:ind w:left="36"/>
    </w:pPr>
    <w:rPr>
      <w:rFonts w:ascii="Arial Black" w:hAnsi="Arial Black"/>
      <w:color w:val="808080"/>
      <w:spacing w:val="-110"/>
      <w:sz w:val="144"/>
    </w:rPr>
  </w:style>
  <w:style w:type="paragraph" w:customStyle="1" w:styleId="Picture2">
    <w:name w:val="Picture 2"/>
    <w:basedOn w:val="Normal"/>
    <w:next w:val="BodyText"/>
    <w:rsid w:val="00CF0917"/>
    <w:pPr>
      <w:framePr w:w="1440" w:h="1320" w:hRule="exact" w:hSpace="120" w:wrap="auto" w:vAnchor="text" w:hAnchor="text" w:y="49"/>
    </w:pPr>
    <w:rPr>
      <w:spacing w:val="-25"/>
      <w:sz w:val="48"/>
    </w:rPr>
  </w:style>
  <w:style w:type="paragraph" w:styleId="Title">
    <w:name w:val="Title"/>
    <w:basedOn w:val="Normal"/>
    <w:next w:val="Subtitle"/>
    <w:qFormat/>
    <w:rsid w:val="00CF0917"/>
    <w:pPr>
      <w:pBdr>
        <w:top w:val="single" w:sz="30" w:space="24" w:color="C0C0C0"/>
      </w:pBdr>
      <w:spacing w:before="40" w:after="20" w:line="380" w:lineRule="exact"/>
    </w:pPr>
    <w:rPr>
      <w:rFonts w:ascii="Arial Black" w:hAnsi="Arial Black"/>
      <w:spacing w:val="-25"/>
      <w:kern w:val="28"/>
      <w:sz w:val="36"/>
    </w:rPr>
  </w:style>
  <w:style w:type="paragraph" w:styleId="Subtitle">
    <w:name w:val="Subtitle"/>
    <w:basedOn w:val="Normal"/>
    <w:next w:val="BodyText"/>
    <w:qFormat/>
    <w:rsid w:val="00CF0917"/>
    <w:pPr>
      <w:spacing w:after="480" w:line="280" w:lineRule="atLeast"/>
    </w:pPr>
    <w:rPr>
      <w:i/>
      <w:spacing w:val="-5"/>
      <w:sz w:val="28"/>
    </w:rPr>
  </w:style>
  <w:style w:type="paragraph" w:customStyle="1" w:styleId="Picture">
    <w:name w:val="Picture"/>
    <w:basedOn w:val="Normal"/>
    <w:next w:val="Caption"/>
    <w:rsid w:val="00CF0917"/>
    <w:pPr>
      <w:spacing w:after="160" w:line="200" w:lineRule="atLeast"/>
      <w:jc w:val="both"/>
    </w:pPr>
  </w:style>
  <w:style w:type="paragraph" w:styleId="List">
    <w:name w:val="List"/>
    <w:basedOn w:val="Normal"/>
    <w:semiHidden/>
    <w:rsid w:val="00CF0917"/>
    <w:pPr>
      <w:spacing w:after="120"/>
      <w:jc w:val="both"/>
    </w:pPr>
    <w:rPr>
      <w:sz w:val="22"/>
    </w:rPr>
  </w:style>
  <w:style w:type="paragraph" w:styleId="ListBullet">
    <w:name w:val="List Bullet"/>
    <w:basedOn w:val="Normal"/>
    <w:semiHidden/>
    <w:rsid w:val="00CF0917"/>
    <w:pPr>
      <w:spacing w:after="120"/>
      <w:ind w:left="240" w:hanging="240"/>
      <w:jc w:val="both"/>
    </w:pPr>
    <w:rPr>
      <w:sz w:val="22"/>
    </w:rPr>
  </w:style>
  <w:style w:type="paragraph" w:styleId="Caption">
    <w:name w:val="caption"/>
    <w:basedOn w:val="Normal"/>
    <w:next w:val="BodyText"/>
    <w:qFormat/>
    <w:rsid w:val="00CF0917"/>
    <w:pPr>
      <w:spacing w:after="120" w:line="200" w:lineRule="atLeast"/>
      <w:jc w:val="both"/>
    </w:pPr>
    <w:rPr>
      <w:rFonts w:ascii="Arial Black" w:hAnsi="Arial Black"/>
      <w:sz w:val="14"/>
    </w:rPr>
  </w:style>
  <w:style w:type="paragraph" w:customStyle="1" w:styleId="ReturnAddress">
    <w:name w:val="Return Address"/>
    <w:basedOn w:val="Normal"/>
    <w:rsid w:val="00CF0917"/>
    <w:pPr>
      <w:framePr w:w="10800" w:h="3840" w:hRule="exact" w:vSpace="1200" w:wrap="auto" w:vAnchor="page" w:hAnchor="page" w:x="721" w:y="11281"/>
    </w:pPr>
    <w:rPr>
      <w:sz w:val="22"/>
    </w:rPr>
  </w:style>
  <w:style w:type="paragraph" w:styleId="BodyText3">
    <w:name w:val="Body Text 3"/>
    <w:basedOn w:val="Normal"/>
    <w:semiHidden/>
    <w:rsid w:val="00CF0917"/>
    <w:rPr>
      <w:sz w:val="28"/>
    </w:rPr>
  </w:style>
  <w:style w:type="character" w:styleId="Hyperlink">
    <w:name w:val="Hyperlink"/>
    <w:basedOn w:val="DefaultParagraphFont"/>
    <w:semiHidden/>
    <w:rsid w:val="00CF0917"/>
    <w:rPr>
      <w:color w:val="0000FF"/>
      <w:u w:val="single"/>
    </w:rPr>
  </w:style>
  <w:style w:type="paragraph" w:styleId="BalloonText">
    <w:name w:val="Balloon Text"/>
    <w:basedOn w:val="Normal"/>
    <w:semiHidden/>
    <w:rsid w:val="00CF09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llsworth@IMEX.sho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lsworth@IMEX.show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EC2CE2A6496F4E9C4E9CAF708B55BA" ma:contentTypeVersion="9" ma:contentTypeDescription="Create a new document." ma:contentTypeScope="" ma:versionID="ce609660e536c7c6e7a39161fad24b84">
  <xsd:schema xmlns:xsd="http://www.w3.org/2001/XMLSchema" xmlns:xs="http://www.w3.org/2001/XMLSchema" xmlns:p="http://schemas.microsoft.com/office/2006/metadata/properties" xmlns:ns3="21f4824b-c91c-4e0b-9f51-11ef7eb75f39" xmlns:ns4="102cba5d-f0b9-4a05-a280-df76978e729a" targetNamespace="http://schemas.microsoft.com/office/2006/metadata/properties" ma:root="true" ma:fieldsID="5b3a671aa36a06c0d60791d843d89573" ns3:_="" ns4:_="">
    <xsd:import namespace="21f4824b-c91c-4e0b-9f51-11ef7eb75f39"/>
    <xsd:import namespace="102cba5d-f0b9-4a05-a280-df76978e72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4824b-c91c-4e0b-9f51-11ef7eb75f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cba5d-f0b9-4a05-a280-df76978e72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1f4824b-c91c-4e0b-9f51-11ef7eb75f39" xsi:nil="true"/>
  </documentManagement>
</p:properties>
</file>

<file path=customXml/itemProps1.xml><?xml version="1.0" encoding="utf-8"?>
<ds:datastoreItem xmlns:ds="http://schemas.openxmlformats.org/officeDocument/2006/customXml" ds:itemID="{7C00D089-BDBF-4309-B714-F275E012CF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0B75E-5CDD-4D81-9657-FD2A7A45E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4824b-c91c-4e0b-9f51-11ef7eb75f39"/>
    <ds:schemaRef ds:uri="102cba5d-f0b9-4a05-a280-df76978e72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F33005-15B6-452B-90B4-A0503C56F1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0BC477-CBAA-4DD9-A933-9488E68E8A8D}">
  <ds:schemaRefs>
    <ds:schemaRef ds:uri="http://purl.org/dc/elements/1.1/"/>
    <ds:schemaRef ds:uri="21f4824b-c91c-4e0b-9f51-11ef7eb75f39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102cba5d-f0b9-4a05-a280-df76978e729a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IMMEDIATE RELEASE:</vt:lpstr>
    </vt:vector>
  </TitlesOfParts>
  <Company>Butternut</Company>
  <LinksUpToDate>false</LinksUpToDate>
  <CharactersWithSpaces>2465</CharactersWithSpaces>
  <SharedDoc>false</SharedDoc>
  <HLinks>
    <vt:vector size="6" baseType="variant">
      <vt:variant>
        <vt:i4>4849674</vt:i4>
      </vt:variant>
      <vt:variant>
        <vt:i4>0</vt:i4>
      </vt:variant>
      <vt:variant>
        <vt:i4>0</vt:i4>
      </vt:variant>
      <vt:variant>
        <vt:i4>5</vt:i4>
      </vt:variant>
      <vt:variant>
        <vt:lpwstr>http://www.butternut.org/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IMMEDIATE RELEASE:</dc:title>
  <dc:creator>COL Steven K Ellsworth</dc:creator>
  <cp:lastModifiedBy>Gary Adkins</cp:lastModifiedBy>
  <cp:revision>2</cp:revision>
  <cp:lastPrinted>2013-01-06T15:27:00Z</cp:lastPrinted>
  <dcterms:created xsi:type="dcterms:W3CDTF">2023-09-12T20:29:00Z</dcterms:created>
  <dcterms:modified xsi:type="dcterms:W3CDTF">2023-09-12T20:29:00Z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0x01010062EC2CE2A6496F4E9C4E9CAF708B55BA</vt:lpwstr>
  </property>
</Properties>
</file>